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DF" w:rsidRDefault="00BF2D86">
      <w:r>
        <w:rPr>
          <w:noProof/>
          <w:lang w:eastAsia="hr-HR"/>
        </w:rPr>
        <w:drawing>
          <wp:inline distT="0" distB="0" distL="0" distR="0" wp14:anchorId="66780ACA" wp14:editId="2ACDB86F">
            <wp:extent cx="5760720" cy="5996557"/>
            <wp:effectExtent l="0" t="0" r="0" b="4445"/>
            <wp:docPr id="1" name="Slika 1" descr="https://narodne-novine.nn.hr/files/_web/sluzbeni-dio/2017/129823/images/19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rodne-novine.nn.hr/files/_web/sluzbeni-dio/2017/129823/images/198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9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7DF" w:rsidRPr="000817DF" w:rsidRDefault="000817DF" w:rsidP="000817DF"/>
    <w:p w:rsidR="000817DF" w:rsidRPr="000817DF" w:rsidRDefault="000817DF" w:rsidP="000817DF"/>
    <w:p w:rsidR="000817DF" w:rsidRDefault="000817DF" w:rsidP="000817DF"/>
    <w:p w:rsidR="00335B43" w:rsidRPr="000817DF" w:rsidRDefault="000817DF" w:rsidP="000817DF">
      <w:pPr>
        <w:ind w:firstLine="708"/>
      </w:pPr>
      <w:bookmarkStart w:id="0" w:name="_GoBack"/>
      <w:bookmarkEnd w:id="0"/>
      <w:r>
        <w:rPr>
          <w:noProof/>
          <w:lang w:eastAsia="hr-HR"/>
        </w:rPr>
        <w:lastRenderedPageBreak/>
        <w:drawing>
          <wp:inline distT="0" distB="0" distL="0" distR="0" wp14:anchorId="52CFECD6" wp14:editId="58E96C91">
            <wp:extent cx="5760720" cy="5036582"/>
            <wp:effectExtent l="0" t="0" r="0" b="0"/>
            <wp:docPr id="2" name="Slika 2" descr="https://narodne-novine.nn.hr/files/_web/sluzbeni-dio/2017/129823/images/66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rodne-novine.nn.hr/files/_web/sluzbeni-dio/2017/129823/images/664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3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5B43" w:rsidRPr="000817DF" w:rsidSect="00CD39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1B0" w:rsidRDefault="001851B0" w:rsidP="00CD390F">
      <w:pPr>
        <w:spacing w:after="0" w:line="240" w:lineRule="auto"/>
      </w:pPr>
      <w:r>
        <w:separator/>
      </w:r>
    </w:p>
  </w:endnote>
  <w:endnote w:type="continuationSeparator" w:id="0">
    <w:p w:rsidR="001851B0" w:rsidRDefault="001851B0" w:rsidP="00CD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0F" w:rsidRDefault="00CD390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0F" w:rsidRDefault="00CD390F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0F" w:rsidRDefault="00CD390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1B0" w:rsidRDefault="001851B0" w:rsidP="00CD390F">
      <w:pPr>
        <w:spacing w:after="0" w:line="240" w:lineRule="auto"/>
      </w:pPr>
      <w:r>
        <w:separator/>
      </w:r>
    </w:p>
  </w:footnote>
  <w:footnote w:type="continuationSeparator" w:id="0">
    <w:p w:rsidR="001851B0" w:rsidRDefault="001851B0" w:rsidP="00CD3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0F" w:rsidRDefault="00CD390F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0F" w:rsidRDefault="00CD390F">
    <w:pPr>
      <w:pStyle w:val="Zaglavlje"/>
    </w:pPr>
    <w:r>
      <w:rPr>
        <w:b/>
        <w:bCs/>
        <w:color w:val="231F20"/>
        <w:sz w:val="29"/>
        <w:szCs w:val="29"/>
      </w:rPr>
      <w:t>TEHNIČAR ZA RAČUNALSTVO (041624) (OD 28.6.2017.)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0F" w:rsidRDefault="00CD390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025"/>
    <w:rsid w:val="000817DF"/>
    <w:rsid w:val="001851B0"/>
    <w:rsid w:val="00335B43"/>
    <w:rsid w:val="00542025"/>
    <w:rsid w:val="006333A5"/>
    <w:rsid w:val="00BF2D86"/>
    <w:rsid w:val="00CD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F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2D8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D3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390F"/>
  </w:style>
  <w:style w:type="paragraph" w:styleId="Podnoje">
    <w:name w:val="footer"/>
    <w:basedOn w:val="Normal"/>
    <w:link w:val="PodnojeChar"/>
    <w:uiPriority w:val="99"/>
    <w:unhideWhenUsed/>
    <w:rsid w:val="00CD3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3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F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2D8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D3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390F"/>
  </w:style>
  <w:style w:type="paragraph" w:styleId="Podnoje">
    <w:name w:val="footer"/>
    <w:basedOn w:val="Normal"/>
    <w:link w:val="PodnojeChar"/>
    <w:uiPriority w:val="99"/>
    <w:unhideWhenUsed/>
    <w:rsid w:val="00CD3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3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Rozana Luburić</dc:creator>
  <cp:keywords/>
  <dc:description/>
  <cp:lastModifiedBy>Rozana Luburić</cp:lastModifiedBy>
  <cp:revision>6</cp:revision>
  <dcterms:created xsi:type="dcterms:W3CDTF">2018-06-05T09:49:00Z</dcterms:created>
  <dcterms:modified xsi:type="dcterms:W3CDTF">2018-06-06T07:56:00Z</dcterms:modified>
</cp:coreProperties>
</file>